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drawing>
          <wp:inline distT="0" distB="0" distL="0" distR="0">
            <wp:extent cx="4415155" cy="2941955"/>
            <wp:effectExtent l="0" t="0" r="4445" b="444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0898" cy="294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和县，有这样一条街，它有着两百多年的历史，是目前和县境内为数不多的保存相对完整的古街。这条街见证了和县近现代的繁华与变迁，如今它悄然隐秘于闹市之中，青砖灰瓦，古朴自然。它就是远近闻名的老街——篾匠街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在和城小市口向西50米左右，有一条向南延伸的巷子，过去这条街巷两边的门面专门经营篾器的加工，所以被人们称为篾匠街。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时至今日，篾匠街上依然有不少经营传统手工制品的门面，和这些手工艺品一起流传下来的还有古老的路面和建筑。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4429125" cy="2951480"/>
            <wp:effectExtent l="0" t="0" r="3175" b="762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177" cy="29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这条古街承载了和城几代人的回忆，见证了和城两个多世纪以来的风风雨雨。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同时，篾匠街也是和城为数不多的保存下来还拥有上个时代味道的老街。顾名思义，这条街是和城篾匠、木器等传统手工行业的聚集地。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455035" cy="2301875"/>
            <wp:effectExtent l="0" t="0" r="12065" b="9525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23" cy="23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在篾匠街上，有些人家的房屋从建好后就未曾改建过，以最初的样子呈现在21世纪的今天。现代的锁头配上古色古香的门头，虽然有些地方已经生锈，却显得别有一番韵味。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4359910" cy="2905125"/>
            <wp:effectExtent l="0" t="0" r="8890" b="3175"/>
            <wp:docPr id="11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784" cy="29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篾匠在中国是一门古老的职业，在我们日常生活中会用到很多篾制用品，我们熟悉的凉席、笼屉、竹梯等都是篾制品，但随着塑料制品和器械化生产的日益发展，手工篾制品逐渐被取代。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在篾匠街，我们见到了罗师傅和马师傅，他们都是世代相传的篾匠人。</w:t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836670" cy="2556510"/>
            <wp:effectExtent l="0" t="0" r="11430" b="8890"/>
            <wp:docPr id="14" name="图片 1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138" cy="256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3823970" cy="2547620"/>
            <wp:effectExtent l="0" t="0" r="11430" b="5080"/>
            <wp:docPr id="15" name="图片 1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733" cy="255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走进篾匠街，家家户户门口都堆着竹子、竹片等工具材料，一张木板凳、几把工具刀，一坐一整天，这就是篾匠人的一天。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Tk5NGI3ZGJhOTcyYWY5MDE2ZmFmNTE2ZTFjZGIifQ=="/>
  </w:docVars>
  <w:rsids>
    <w:rsidRoot w:val="412E300A"/>
    <w:rsid w:val="412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64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ind w:firstLine="0" w:firstLineChars="0"/>
      <w:outlineLvl w:val="1"/>
    </w:pPr>
    <w:rPr>
      <w:rFonts w:ascii="Arial" w:hAnsi="Arial" w:eastAsia="黑体"/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2022-06-15T05:58:00Z</dcterms:created>
  <dc:creator>dms_407_zcc</dc:creator>
  <cp:lastModifiedBy>dms_407_zcc</cp:lastModifiedBy>
  <dcterms:modified xsi:type="dcterms:W3CDTF">2022-06-15T05:58:43Z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47508F94280040658F6FDE5284D41CE3</vt:lpwstr>
  </property>
</Properties>
</file>