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关于地理标志产品企业登录中国地名网的通知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各地理标志产品企业：</w:t>
      </w:r>
    </w:p>
    <w:p>
      <w:pPr>
        <w:ind w:firstLine="600" w:firstLineChars="200"/>
        <w:rPr>
          <w:rFonts w:hint="eastAsia" w:ascii="仿宋_GB2312" w:hAnsi="Calibri" w:eastAsia="仿宋_GB2312" w:cs="仿宋_GB2312"/>
          <w:kern w:val="2"/>
          <w:sz w:val="30"/>
          <w:szCs w:val="30"/>
          <w:lang w:val="en-US" w:eastAsia="zh-CN" w:bidi="ar"/>
        </w:rPr>
      </w:pPr>
      <w:r>
        <w:rPr>
          <w:rFonts w:hint="default" w:ascii="仿宋_GB2312" w:hAnsi="Calibri" w:eastAsia="仿宋_GB2312" w:cs="仿宋_GB2312"/>
          <w:kern w:val="2"/>
          <w:sz w:val="30"/>
          <w:szCs w:val="30"/>
          <w:lang w:val="en-US" w:eastAsia="zh-CN" w:bidi="ar"/>
        </w:rPr>
        <w:t>为深度挖掘中国地理标志产品的文化底蕴，</w:t>
      </w:r>
      <w:r>
        <w:rPr>
          <w:rFonts w:hint="default" w:ascii="仿宋_GB2312" w:hAnsi="Calibri" w:eastAsia="仿宋_GB2312" w:cs="仿宋_GB2312"/>
          <w:i w:val="0"/>
          <w:iCs w:val="0"/>
          <w:caps w:val="0"/>
          <w:spacing w:val="0"/>
          <w:kern w:val="2"/>
          <w:sz w:val="30"/>
          <w:szCs w:val="30"/>
          <w:lang w:val="en-US" w:eastAsia="zh-CN" w:bidi="ar"/>
        </w:rPr>
        <w:t>传播地理标志产品的地名文化，</w:t>
      </w:r>
      <w:r>
        <w:rPr>
          <w:rFonts w:hint="default" w:ascii="仿宋_GB2312" w:hAnsi="Calibri" w:eastAsia="仿宋_GB2312" w:cs="仿宋_GB2312"/>
          <w:kern w:val="2"/>
          <w:sz w:val="30"/>
          <w:szCs w:val="30"/>
          <w:lang w:val="en-US" w:eastAsia="zh-CN" w:bidi="ar"/>
        </w:rPr>
        <w:t>开展研发相关数字化地理标志产品，</w:t>
      </w:r>
      <w:r>
        <w:rPr>
          <w:rFonts w:hint="eastAsia" w:ascii="仿宋_GB2312" w:hAnsi="Calibri" w:eastAsia="仿宋_GB2312" w:cs="仿宋_GB2312"/>
          <w:kern w:val="2"/>
          <w:sz w:val="30"/>
          <w:szCs w:val="30"/>
          <w:lang w:val="en-US" w:eastAsia="zh-CN" w:bidi="ar"/>
        </w:rPr>
        <w:t>“</w:t>
      </w:r>
      <w:r>
        <w:rPr>
          <w:rFonts w:hint="default" w:ascii="仿宋_GB2312" w:hAnsi="Calibri" w:eastAsia="仿宋_GB2312" w:cs="仿宋_GB2312"/>
          <w:kern w:val="2"/>
          <w:sz w:val="30"/>
          <w:szCs w:val="30"/>
          <w:lang w:val="en-US" w:eastAsia="zh-CN" w:bidi="ar"/>
        </w:rPr>
        <w:t>中国地名网</w:t>
      </w:r>
      <w:r>
        <w:rPr>
          <w:rFonts w:hint="eastAsia" w:ascii="仿宋_GB2312" w:hAnsi="Calibri" w:eastAsia="仿宋_GB2312" w:cs="仿宋_GB2312"/>
          <w:kern w:val="2"/>
          <w:sz w:val="30"/>
          <w:szCs w:val="30"/>
          <w:lang w:val="en-US" w:eastAsia="zh-CN" w:bidi="ar"/>
        </w:rPr>
        <w:t>”经过一年时间的改版工作，完成了中国</w:t>
      </w:r>
      <w:r>
        <w:rPr>
          <w:rFonts w:hint="default" w:ascii="仿宋_GB2312" w:hAnsi="Calibri" w:eastAsia="仿宋_GB2312" w:cs="仿宋_GB2312"/>
          <w:kern w:val="2"/>
          <w:sz w:val="30"/>
          <w:szCs w:val="30"/>
          <w:lang w:val="en-US" w:eastAsia="zh-CN" w:bidi="ar"/>
        </w:rPr>
        <w:t>地名信息公共服务和市场化应用的基础性平台</w:t>
      </w:r>
      <w:r>
        <w:rPr>
          <w:rFonts w:hint="eastAsia" w:ascii="仿宋_GB2312" w:hAnsi="Calibri" w:eastAsia="仿宋_GB2312" w:cs="仿宋_GB2312"/>
          <w:kern w:val="2"/>
          <w:sz w:val="30"/>
          <w:szCs w:val="30"/>
          <w:lang w:val="en-US" w:eastAsia="zh-CN" w:bidi="ar"/>
        </w:rPr>
        <w:t>建设工作。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default" w:ascii="仿宋_GB2312" w:eastAsia="仿宋_GB2312" w:cs="仿宋_GB2312"/>
          <w:kern w:val="2"/>
          <w:sz w:val="30"/>
          <w:szCs w:val="30"/>
        </w:rPr>
      </w:pPr>
      <w:r>
        <w:rPr>
          <w:rFonts w:hint="default" w:ascii="仿宋_GB2312" w:hAnsi="Calibri" w:eastAsia="仿宋_GB2312" w:cs="仿宋_GB2312"/>
          <w:kern w:val="2"/>
          <w:sz w:val="30"/>
          <w:szCs w:val="30"/>
          <w:lang w:val="en-US" w:eastAsia="zh-CN" w:bidi="ar"/>
        </w:rPr>
        <w:t>地理标志产品数字化平台是</w:t>
      </w:r>
      <w:r>
        <w:rPr>
          <w:rFonts w:hint="eastAsia" w:ascii="仿宋_GB2312" w:hAnsi="Calibri" w:eastAsia="仿宋_GB2312" w:cs="仿宋_GB2312"/>
          <w:kern w:val="2"/>
          <w:sz w:val="30"/>
          <w:szCs w:val="30"/>
          <w:lang w:val="en-US" w:eastAsia="zh-CN" w:bidi="ar"/>
        </w:rPr>
        <w:t>“</w:t>
      </w:r>
      <w:r>
        <w:rPr>
          <w:rFonts w:hint="default" w:ascii="仿宋_GB2312" w:hAnsi="Calibri" w:eastAsia="仿宋_GB2312" w:cs="仿宋_GB2312"/>
          <w:kern w:val="2"/>
          <w:sz w:val="30"/>
          <w:szCs w:val="30"/>
          <w:lang w:val="en-US" w:eastAsia="zh-CN" w:bidi="ar"/>
        </w:rPr>
        <w:t>中国地名网</w:t>
      </w:r>
      <w:r>
        <w:rPr>
          <w:rFonts w:hint="eastAsia" w:ascii="仿宋_GB2312" w:hAnsi="Calibri" w:eastAsia="仿宋_GB2312" w:cs="仿宋_GB2312"/>
          <w:kern w:val="2"/>
          <w:sz w:val="30"/>
          <w:szCs w:val="30"/>
          <w:lang w:val="en-US" w:eastAsia="zh-CN" w:bidi="ar"/>
        </w:rPr>
        <w:t>”</w:t>
      </w:r>
      <w:r>
        <w:rPr>
          <w:rFonts w:hint="default" w:ascii="仿宋_GB2312" w:hAnsi="Calibri" w:eastAsia="仿宋_GB2312" w:cs="仿宋_GB2312"/>
          <w:kern w:val="2"/>
          <w:sz w:val="30"/>
          <w:szCs w:val="30"/>
          <w:lang w:val="en-US" w:eastAsia="zh-CN" w:bidi="ar"/>
        </w:rPr>
        <w:t>的重要组成部分，旨在深度挖掘中国地理标志产品的文化底蕴，创建品牌形象，赋能乡村振兴，提升产品传播力度，助力地理标志产品内销外贸，开拓国内国际两个市场，使国内外消费者共享地理标志产品成果，让地理标志产品充分彰显中华</w:t>
      </w:r>
      <w:r>
        <w:rPr>
          <w:rFonts w:hint="eastAsia" w:ascii="仿宋_GB2312" w:hAnsi="Calibri" w:eastAsia="仿宋_GB2312" w:cs="仿宋_GB2312"/>
          <w:kern w:val="2"/>
          <w:sz w:val="30"/>
          <w:szCs w:val="30"/>
          <w:lang w:val="en-US" w:eastAsia="zh-CN" w:bidi="ar"/>
        </w:rPr>
        <w:t>传统</w:t>
      </w:r>
      <w:r>
        <w:rPr>
          <w:rFonts w:hint="default" w:ascii="仿宋_GB2312" w:hAnsi="Calibri" w:eastAsia="仿宋_GB2312" w:cs="仿宋_GB2312"/>
          <w:kern w:val="2"/>
          <w:sz w:val="30"/>
          <w:szCs w:val="30"/>
          <w:lang w:val="en-US" w:eastAsia="zh-CN" w:bidi="ar"/>
        </w:rPr>
        <w:t>文化的多样性和时代性，利用现代科技讲好中国故事。</w:t>
      </w:r>
    </w:p>
    <w:p>
      <w:pPr>
        <w:ind w:firstLine="600" w:firstLineChars="200"/>
        <w:rPr>
          <w:rFonts w:hint="eastAsia" w:ascii="仿宋_GB2312" w:hAnsi="Calibri" w:eastAsia="仿宋_GB2312" w:cs="仿宋_GB2312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2"/>
          <w:sz w:val="30"/>
          <w:szCs w:val="30"/>
          <w:lang w:val="en-US" w:eastAsia="zh-CN" w:bidi="ar"/>
        </w:rPr>
        <w:t>欢迎各地理标志产品企业登录中国地名网，如有合作意向，请填写地理标志产品名称、产品类别、申请人、产品认证、所获奖项、小视频（宣传）、是否中欧互认产品等信息（见申请表）与我网管理员联系，以备审查登录。</w:t>
      </w:r>
    </w:p>
    <w:p>
      <w:pPr>
        <w:ind w:firstLine="600" w:firstLineChars="200"/>
        <w:rPr>
          <w:rFonts w:hint="eastAsia" w:ascii="仿宋_GB2312" w:hAnsi="Calibri" w:eastAsia="仿宋_GB2312" w:cs="仿宋_GB2312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2"/>
          <w:sz w:val="30"/>
          <w:szCs w:val="30"/>
          <w:lang w:val="en-US" w:eastAsia="zh-CN" w:bidi="ar"/>
        </w:rPr>
        <w:t>联系人：胡洋；联系电话：010-83516790。</w:t>
      </w:r>
    </w:p>
    <w:p>
      <w:pPr>
        <w:ind w:firstLine="600" w:firstLineChars="200"/>
        <w:rPr>
          <w:rFonts w:hint="default" w:ascii="仿宋_GB2312" w:hAnsi="Calibri" w:eastAsia="仿宋_GB2312" w:cs="仿宋_GB2312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2"/>
          <w:sz w:val="30"/>
          <w:szCs w:val="30"/>
          <w:lang w:val="en-US" w:eastAsia="zh-CN" w:bidi="ar"/>
        </w:rPr>
        <w:t>邮箱：dms407@126.com</w:t>
      </w:r>
      <w:bookmarkStart w:id="0" w:name="_GoBack"/>
      <w:bookmarkEnd w:id="0"/>
    </w:p>
    <w:p>
      <w:pPr>
        <w:ind w:firstLine="600" w:firstLineChars="200"/>
        <w:rPr>
          <w:rFonts w:hint="eastAsia" w:ascii="仿宋_GB2312" w:hAnsi="Calibri" w:eastAsia="仿宋_GB2312" w:cs="仿宋_GB2312"/>
          <w:kern w:val="2"/>
          <w:sz w:val="30"/>
          <w:szCs w:val="30"/>
          <w:lang w:val="en-US" w:eastAsia="zh-CN" w:bidi="ar"/>
        </w:rPr>
      </w:pPr>
    </w:p>
    <w:p>
      <w:pPr>
        <w:ind w:firstLine="4200" w:firstLineChars="1400"/>
        <w:rPr>
          <w:rFonts w:hint="default" w:ascii="仿宋_GB2312" w:hAnsi="Calibri" w:eastAsia="仿宋_GB2312" w:cs="仿宋_GB2312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2"/>
          <w:sz w:val="30"/>
          <w:szCs w:val="30"/>
          <w:lang w:val="en-US" w:eastAsia="zh-CN" w:bidi="ar"/>
        </w:rPr>
        <w:t>地名信息系统研究室</w:t>
      </w:r>
    </w:p>
    <w:p>
      <w:pPr>
        <w:ind w:firstLine="4500" w:firstLineChars="15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仿宋_GB2312"/>
          <w:kern w:val="2"/>
          <w:sz w:val="30"/>
          <w:szCs w:val="30"/>
          <w:lang w:val="en-US" w:eastAsia="zh-CN" w:bidi="ar"/>
        </w:rPr>
        <w:t>2023年1月10日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YjNlYzY2NGRjYTdmZTc3OWVlMDYwMDU3NTNhMzAifQ=="/>
  </w:docVars>
  <w:rsids>
    <w:rsidRoot w:val="3E6113E6"/>
    <w:rsid w:val="167F30CD"/>
    <w:rsid w:val="22D8549D"/>
    <w:rsid w:val="375752FB"/>
    <w:rsid w:val="3E6113E6"/>
    <w:rsid w:val="76F5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406</Words>
  <Characters>420</Characters>
  <Lines>0</Lines>
  <Paragraphs>0</Paragraphs>
  <TotalTime>67</TotalTime>
  <ScaleCrop>false</ScaleCrop>
  <LinksUpToDate>false</LinksUpToDate>
  <CharactersWithSpaces>420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2023-01-06T06:42:00Z</dcterms:created>
  <dc:creator>行者</dc:creator>
  <cp:lastModifiedBy>行者</cp:lastModifiedBy>
  <cp:lastPrinted>2023-01-10T02:32:50Z</cp:lastPrinted>
  <dcterms:modified xsi:type="dcterms:W3CDTF">2023-01-10T03:05:12Z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5A6503E8704D41E9B2132956F3B7C034</vt:lpwstr>
  </property>
</Properties>
</file>